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28" w:rsidRPr="00C92541" w:rsidRDefault="00955728" w:rsidP="009805F6">
      <w:pPr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مسابقه خودمراقبتی جهت دانش اموزان مقطع متوسطه دوم</w:t>
      </w:r>
    </w:p>
    <w:p w:rsidR="00955728" w:rsidRPr="00C92541" w:rsidRDefault="00955728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</w:p>
    <w:p w:rsidR="00955728" w:rsidRPr="00C92541" w:rsidRDefault="00955728" w:rsidP="009805F6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کدام گزینه درمورد مفهوم تفکر سالم صحیح است ؟</w:t>
      </w:r>
    </w:p>
    <w:p w:rsidR="00955728" w:rsidRPr="00C92541" w:rsidRDefault="00955728" w:rsidP="009805F6">
      <w:pPr>
        <w:bidi/>
        <w:ind w:left="360"/>
        <w:jc w:val="lowKashida"/>
        <w:rPr>
          <w:rFonts w:cs="B Mitra"/>
          <w:sz w:val="28"/>
          <w:szCs w:val="28"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 الف : مثبت اندبشی </w:t>
      </w:r>
    </w:p>
    <w:p w:rsidR="00955728" w:rsidRPr="00C92541" w:rsidRDefault="00955728" w:rsidP="009805F6">
      <w:pPr>
        <w:bidi/>
        <w:ind w:left="360"/>
        <w:jc w:val="lowKashida"/>
        <w:rPr>
          <w:rFonts w:cs="B Mitra"/>
          <w:sz w:val="28"/>
          <w:szCs w:val="28"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 ب:خوش بینی وتفکر متعادل </w:t>
      </w:r>
    </w:p>
    <w:p w:rsidR="00955728" w:rsidRPr="00C92541" w:rsidRDefault="00955728" w:rsidP="009805F6">
      <w:pPr>
        <w:bidi/>
        <w:ind w:left="360"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 ج: جستجوی بخش های مثبت ومنفی وخنثی درهرموقعیت </w:t>
      </w:r>
      <w:bookmarkStart w:id="0" w:name="_GoBack"/>
      <w:bookmarkEnd w:id="0"/>
    </w:p>
    <w:p w:rsidR="00955728" w:rsidRPr="00C92541" w:rsidRDefault="00955728" w:rsidP="009805F6">
      <w:pPr>
        <w:bidi/>
        <w:ind w:left="360"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د: داشتن دید خنثی نسبت به هر موضوع</w:t>
      </w:r>
    </w:p>
    <w:p w:rsidR="00955728" w:rsidRPr="00C92541" w:rsidRDefault="00955728" w:rsidP="009805F6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کدام مورد جزو تله های معمول فکری هستند </w:t>
      </w:r>
      <w:r w:rsidR="002C60E0" w:rsidRPr="00C92541">
        <w:rPr>
          <w:rFonts w:cs="B Mitra" w:hint="cs"/>
          <w:sz w:val="28"/>
          <w:szCs w:val="28"/>
          <w:rtl/>
          <w:lang w:bidi="fa-IR"/>
        </w:rPr>
        <w:t>؟</w:t>
      </w:r>
    </w:p>
    <w:p w:rsidR="002C60E0" w:rsidRPr="00C92541" w:rsidRDefault="002C60E0" w:rsidP="009805F6">
      <w:pPr>
        <w:bidi/>
        <w:ind w:left="360"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الف</w:t>
      </w:r>
      <w:r w:rsidRPr="00C92541">
        <w:rPr>
          <w:rFonts w:cs="B Mitra"/>
          <w:sz w:val="28"/>
          <w:szCs w:val="28"/>
          <w:rtl/>
          <w:lang w:bidi="fa-IR"/>
        </w:rPr>
        <w:t xml:space="preserve">: </w:t>
      </w:r>
      <w:r w:rsidRPr="00C92541">
        <w:rPr>
          <w:rFonts w:cs="B Mitra" w:hint="cs"/>
          <w:sz w:val="28"/>
          <w:szCs w:val="28"/>
          <w:rtl/>
          <w:lang w:bidi="fa-IR"/>
        </w:rPr>
        <w:t>کلی</w:t>
      </w:r>
      <w:r w:rsidRPr="00C92541">
        <w:rPr>
          <w:rFonts w:cs="B Mitra"/>
          <w:sz w:val="28"/>
          <w:szCs w:val="28"/>
          <w:rtl/>
          <w:lang w:bidi="fa-IR"/>
        </w:rPr>
        <w:t xml:space="preserve"> </w:t>
      </w:r>
      <w:r w:rsidRPr="00C92541">
        <w:rPr>
          <w:rFonts w:cs="B Mitra" w:hint="cs"/>
          <w:sz w:val="28"/>
          <w:szCs w:val="28"/>
          <w:rtl/>
          <w:lang w:bidi="fa-IR"/>
        </w:rPr>
        <w:t>گویی</w:t>
      </w:r>
      <w:r w:rsidRPr="00C92541">
        <w:rPr>
          <w:rFonts w:cs="B Mitra"/>
          <w:sz w:val="28"/>
          <w:szCs w:val="28"/>
          <w:lang w:bidi="fa-IR"/>
        </w:rPr>
        <w:t xml:space="preserve"> </w:t>
      </w:r>
    </w:p>
    <w:p w:rsidR="002C60E0" w:rsidRPr="00C92541" w:rsidRDefault="002C60E0" w:rsidP="009805F6">
      <w:pPr>
        <w:bidi/>
        <w:ind w:left="360"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ب</w:t>
      </w:r>
      <w:r w:rsidRPr="00C92541">
        <w:rPr>
          <w:rFonts w:cs="B Mitra"/>
          <w:sz w:val="28"/>
          <w:szCs w:val="28"/>
          <w:rtl/>
          <w:lang w:bidi="fa-IR"/>
        </w:rPr>
        <w:t xml:space="preserve">: </w:t>
      </w:r>
      <w:r w:rsidRPr="00C92541">
        <w:rPr>
          <w:rFonts w:cs="B Mitra" w:hint="cs"/>
          <w:sz w:val="28"/>
          <w:szCs w:val="28"/>
          <w:rtl/>
          <w:lang w:bidi="fa-IR"/>
        </w:rPr>
        <w:t>تفکر</w:t>
      </w:r>
      <w:r w:rsidRPr="00C92541">
        <w:rPr>
          <w:rFonts w:cs="B Mitra"/>
          <w:sz w:val="28"/>
          <w:szCs w:val="28"/>
          <w:rtl/>
          <w:lang w:bidi="fa-IR"/>
        </w:rPr>
        <w:t xml:space="preserve"> </w:t>
      </w:r>
      <w:r w:rsidRPr="00C92541">
        <w:rPr>
          <w:rFonts w:cs="B Mitra" w:hint="cs"/>
          <w:sz w:val="28"/>
          <w:szCs w:val="28"/>
          <w:rtl/>
          <w:lang w:bidi="fa-IR"/>
        </w:rPr>
        <w:t>سیاه</w:t>
      </w:r>
      <w:r w:rsidRPr="00C92541">
        <w:rPr>
          <w:rFonts w:cs="B Mitra"/>
          <w:sz w:val="28"/>
          <w:szCs w:val="28"/>
          <w:rtl/>
          <w:lang w:bidi="fa-IR"/>
        </w:rPr>
        <w:t xml:space="preserve"> </w:t>
      </w:r>
      <w:r w:rsidRPr="00C92541">
        <w:rPr>
          <w:rFonts w:cs="B Mitra" w:hint="cs"/>
          <w:sz w:val="28"/>
          <w:szCs w:val="28"/>
          <w:rtl/>
          <w:lang w:bidi="fa-IR"/>
        </w:rPr>
        <w:t>وسفید</w:t>
      </w:r>
      <w:r w:rsidRPr="00C92541">
        <w:rPr>
          <w:rFonts w:cs="B Mitra"/>
          <w:sz w:val="28"/>
          <w:szCs w:val="28"/>
          <w:lang w:bidi="fa-IR"/>
        </w:rPr>
        <w:t xml:space="preserve"> </w:t>
      </w:r>
    </w:p>
    <w:p w:rsidR="002C60E0" w:rsidRPr="00C92541" w:rsidRDefault="002C60E0" w:rsidP="009805F6">
      <w:pPr>
        <w:bidi/>
        <w:ind w:left="360"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ج</w:t>
      </w:r>
      <w:r w:rsidRPr="00C92541">
        <w:rPr>
          <w:rFonts w:cs="B Mitra"/>
          <w:sz w:val="28"/>
          <w:szCs w:val="28"/>
          <w:rtl/>
          <w:lang w:bidi="fa-IR"/>
        </w:rPr>
        <w:t>:</w:t>
      </w:r>
      <w:r w:rsidRPr="00C92541">
        <w:rPr>
          <w:rFonts w:cs="B Mitra" w:hint="cs"/>
          <w:sz w:val="28"/>
          <w:szCs w:val="28"/>
          <w:rtl/>
          <w:lang w:bidi="fa-IR"/>
        </w:rPr>
        <w:t>برچسب</w:t>
      </w:r>
      <w:r w:rsidRPr="00C92541">
        <w:rPr>
          <w:rFonts w:cs="B Mitra"/>
          <w:sz w:val="28"/>
          <w:szCs w:val="28"/>
          <w:rtl/>
          <w:lang w:bidi="fa-IR"/>
        </w:rPr>
        <w:t xml:space="preserve"> </w:t>
      </w:r>
      <w:r w:rsidRPr="00C92541">
        <w:rPr>
          <w:rFonts w:cs="B Mitra" w:hint="cs"/>
          <w:sz w:val="28"/>
          <w:szCs w:val="28"/>
          <w:rtl/>
          <w:lang w:bidi="fa-IR"/>
        </w:rPr>
        <w:t>زدن</w:t>
      </w:r>
      <w:r w:rsidRPr="00C92541">
        <w:rPr>
          <w:rFonts w:cs="B Mitra"/>
          <w:sz w:val="28"/>
          <w:szCs w:val="28"/>
          <w:lang w:bidi="fa-IR"/>
        </w:rPr>
        <w:t xml:space="preserve"> </w:t>
      </w:r>
    </w:p>
    <w:p w:rsidR="002C60E0" w:rsidRPr="00C92541" w:rsidRDefault="002C60E0" w:rsidP="009805F6">
      <w:pPr>
        <w:bidi/>
        <w:ind w:left="360"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د</w:t>
      </w:r>
      <w:r w:rsidRPr="00C92541">
        <w:rPr>
          <w:rFonts w:cs="B Mitra"/>
          <w:sz w:val="28"/>
          <w:szCs w:val="28"/>
          <w:rtl/>
          <w:lang w:bidi="fa-IR"/>
        </w:rPr>
        <w:t>:</w:t>
      </w:r>
      <w:r w:rsidRPr="00C92541">
        <w:rPr>
          <w:rFonts w:cs="B Mitra" w:hint="cs"/>
          <w:sz w:val="28"/>
          <w:szCs w:val="28"/>
          <w:rtl/>
          <w:lang w:bidi="fa-IR"/>
        </w:rPr>
        <w:t>همه</w:t>
      </w:r>
      <w:r w:rsidRPr="00C92541">
        <w:rPr>
          <w:rFonts w:cs="B Mitra"/>
          <w:sz w:val="28"/>
          <w:szCs w:val="28"/>
          <w:rtl/>
          <w:lang w:bidi="fa-IR"/>
        </w:rPr>
        <w:t xml:space="preserve"> </w:t>
      </w:r>
      <w:r w:rsidRPr="00C92541">
        <w:rPr>
          <w:rFonts w:cs="B Mitra" w:hint="cs"/>
          <w:sz w:val="28"/>
          <w:szCs w:val="28"/>
          <w:rtl/>
          <w:lang w:bidi="fa-IR"/>
        </w:rPr>
        <w:t>موارد</w:t>
      </w:r>
    </w:p>
    <w:p w:rsidR="002C60E0" w:rsidRPr="00C92541" w:rsidRDefault="002C60E0" w:rsidP="009805F6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کدام گزینه درخصوص فیلتر ذهنی صحیح می باشد ؟</w:t>
      </w:r>
    </w:p>
    <w:p w:rsidR="002C60E0" w:rsidRPr="00C92541" w:rsidRDefault="002C60E0" w:rsidP="009805F6">
      <w:pPr>
        <w:bidi/>
        <w:ind w:left="360"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الف : احساس منفی درمورد واقعیت ماجرا </w:t>
      </w:r>
    </w:p>
    <w:p w:rsidR="00037DD3" w:rsidRPr="00C92541" w:rsidRDefault="002C60E0" w:rsidP="009805F6">
      <w:pPr>
        <w:bidi/>
        <w:ind w:left="360"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ب: </w:t>
      </w:r>
      <w:r w:rsidR="00C200C3" w:rsidRPr="00C92541">
        <w:rPr>
          <w:rFonts w:cs="B Mitra" w:hint="cs"/>
          <w:sz w:val="28"/>
          <w:szCs w:val="28"/>
          <w:rtl/>
          <w:lang w:bidi="fa-IR"/>
        </w:rPr>
        <w:t>تفکر برجن</w:t>
      </w:r>
      <w:r w:rsidR="00037DD3" w:rsidRPr="00C92541">
        <w:rPr>
          <w:rFonts w:cs="B Mitra" w:hint="cs"/>
          <w:sz w:val="28"/>
          <w:szCs w:val="28"/>
          <w:rtl/>
          <w:lang w:bidi="fa-IR"/>
        </w:rPr>
        <w:t xml:space="preserve">به های منفی دریک موقعیت و ناددیده گرفتن جنبه های مثبت </w:t>
      </w:r>
    </w:p>
    <w:p w:rsidR="00037DD3" w:rsidRPr="00C92541" w:rsidRDefault="00037DD3" w:rsidP="009805F6">
      <w:pPr>
        <w:bidi/>
        <w:ind w:left="360"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ج : نتیجه گیری زودهنگام درمورد تفکر دیگران </w:t>
      </w:r>
    </w:p>
    <w:p w:rsidR="00037DD3" w:rsidRPr="00C92541" w:rsidRDefault="00037DD3" w:rsidP="009805F6">
      <w:pPr>
        <w:bidi/>
        <w:ind w:left="360"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د: گفتن چیزی منفی درمورد خود یا دیگران </w:t>
      </w:r>
    </w:p>
    <w:p w:rsidR="00037DD3" w:rsidRPr="00C92541" w:rsidRDefault="00037DD3" w:rsidP="009805F6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راههای خروج از تله فکری کدام مورد می باشد؟</w:t>
      </w:r>
    </w:p>
    <w:p w:rsidR="00037DD3" w:rsidRPr="00C92541" w:rsidRDefault="00037DD3" w:rsidP="009805F6">
      <w:pPr>
        <w:bidi/>
        <w:ind w:left="360"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الف: فکرکردن به آن چه واقعا اتفاق افتاده است </w:t>
      </w:r>
    </w:p>
    <w:p w:rsidR="00037DD3" w:rsidRPr="00C92541" w:rsidRDefault="00037DD3" w:rsidP="009805F6">
      <w:pPr>
        <w:bidi/>
        <w:ind w:left="360"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ب:بی اعتنایی به تله های فکری </w:t>
      </w:r>
    </w:p>
    <w:p w:rsidR="0034667A" w:rsidRPr="00C92541" w:rsidRDefault="0034667A" w:rsidP="009805F6">
      <w:pPr>
        <w:bidi/>
        <w:ind w:left="360"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lastRenderedPageBreak/>
        <w:t xml:space="preserve">ج: شناسایی تله های فکری </w:t>
      </w:r>
    </w:p>
    <w:p w:rsidR="0034667A" w:rsidRPr="00C92541" w:rsidRDefault="0034667A" w:rsidP="009805F6">
      <w:pPr>
        <w:bidi/>
        <w:ind w:left="360"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د: خوش بین بودن به آنچه اتفاق افتاده است </w:t>
      </w:r>
    </w:p>
    <w:p w:rsidR="00D76832" w:rsidRPr="00C92541" w:rsidRDefault="00D76832" w:rsidP="009805F6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کدام گزینه درمورد عصبانیت صحیح می باشد ؟</w:t>
      </w:r>
    </w:p>
    <w:p w:rsidR="00D76832" w:rsidRPr="00C92541" w:rsidRDefault="00D76832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الف : عصبانیت یک نقص وضعف می باشد </w:t>
      </w:r>
    </w:p>
    <w:p w:rsidR="0076601F" w:rsidRPr="00C92541" w:rsidRDefault="0076601F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ب : عصبانیت یک واکنش درونی است </w:t>
      </w:r>
      <w:r w:rsidR="0034667A" w:rsidRPr="00C92541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AF44F8" w:rsidRPr="00C92541" w:rsidRDefault="00AF44F8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ج: با مدیریت پرخاشگری هیچ گاه عصبانی نمی شویم </w:t>
      </w:r>
    </w:p>
    <w:p w:rsidR="00AF44F8" w:rsidRPr="00C92541" w:rsidRDefault="00AF44F8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د : عصبانیت با پرخاشگری متفاوت است </w:t>
      </w:r>
    </w:p>
    <w:p w:rsidR="00AF44F8" w:rsidRPr="00C92541" w:rsidRDefault="00AF44F8" w:rsidP="009805F6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همه موارد درمورد موضوع خشم صحیح است بجز</w:t>
      </w:r>
    </w:p>
    <w:p w:rsidR="00AF44F8" w:rsidRPr="00C92541" w:rsidRDefault="00AF44F8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الف : کودکان ونوجوانان درتمام سنین خشم </w:t>
      </w:r>
      <w:r w:rsidR="00A70968" w:rsidRPr="00C92541">
        <w:rPr>
          <w:rFonts w:cs="B Mitra" w:hint="cs"/>
          <w:sz w:val="28"/>
          <w:szCs w:val="28"/>
          <w:rtl/>
          <w:lang w:bidi="fa-IR"/>
        </w:rPr>
        <w:t xml:space="preserve">را تجربه می کنند </w:t>
      </w:r>
    </w:p>
    <w:p w:rsidR="00A70968" w:rsidRPr="00C92541" w:rsidRDefault="00A70968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ب : خشم می تواند منجر به تغییر مثبت شود به شرطی که آن را به شکلی مفید وسازنده ابراز کنیم </w:t>
      </w:r>
    </w:p>
    <w:p w:rsidR="006E642F" w:rsidRPr="00C92541" w:rsidRDefault="00A70968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ج: </w:t>
      </w:r>
      <w:r w:rsidR="0034667A" w:rsidRPr="00C92541">
        <w:rPr>
          <w:rFonts w:cs="B Mitra" w:hint="cs"/>
          <w:sz w:val="28"/>
          <w:szCs w:val="28"/>
          <w:rtl/>
          <w:lang w:bidi="fa-IR"/>
        </w:rPr>
        <w:t xml:space="preserve">چگونگی </w:t>
      </w:r>
      <w:r w:rsidR="006E642F" w:rsidRPr="00C92541">
        <w:rPr>
          <w:rFonts w:cs="B Mitra" w:hint="cs"/>
          <w:sz w:val="28"/>
          <w:szCs w:val="28"/>
          <w:rtl/>
          <w:lang w:bidi="fa-IR"/>
        </w:rPr>
        <w:t xml:space="preserve">ابراز خشم  ارتباطی به باورهای مذهبی وفرهنگی ندارد </w:t>
      </w:r>
    </w:p>
    <w:p w:rsidR="00D371CA" w:rsidRPr="00C92541" w:rsidRDefault="006E642F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د:</w:t>
      </w:r>
      <w:r w:rsidR="00D371CA" w:rsidRPr="00C92541">
        <w:rPr>
          <w:rFonts w:cs="B Mitra" w:hint="cs"/>
          <w:sz w:val="28"/>
          <w:szCs w:val="28"/>
          <w:rtl/>
          <w:lang w:bidi="fa-IR"/>
        </w:rPr>
        <w:t xml:space="preserve"> اگر عصبانیت کنترل نشود منجر به پرخاشگری خواهد شد </w:t>
      </w:r>
    </w:p>
    <w:p w:rsidR="00A70968" w:rsidRPr="00C92541" w:rsidRDefault="00D371CA" w:rsidP="009805F6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کدام مورد از عوارض خشم کنترل نشده </w:t>
      </w:r>
      <w:r w:rsidR="009805F6" w:rsidRPr="00C92541">
        <w:rPr>
          <w:rFonts w:cs="B Mitra" w:hint="cs"/>
          <w:sz w:val="28"/>
          <w:szCs w:val="28"/>
          <w:rtl/>
          <w:lang w:bidi="fa-IR"/>
        </w:rPr>
        <w:t>ن</w:t>
      </w:r>
      <w:r w:rsidRPr="00C92541">
        <w:rPr>
          <w:rFonts w:cs="B Mitra" w:hint="cs"/>
          <w:sz w:val="28"/>
          <w:szCs w:val="28"/>
          <w:rtl/>
          <w:lang w:bidi="fa-IR"/>
        </w:rPr>
        <w:t>می باشد</w:t>
      </w:r>
      <w:r w:rsidR="00DA3C40" w:rsidRPr="00C92541">
        <w:rPr>
          <w:rFonts w:cs="B Mitra" w:hint="cs"/>
          <w:sz w:val="28"/>
          <w:szCs w:val="28"/>
          <w:rtl/>
          <w:lang w:bidi="fa-IR"/>
        </w:rPr>
        <w:t xml:space="preserve"> ؟</w:t>
      </w:r>
      <w:r w:rsidRPr="00C92541">
        <w:rPr>
          <w:rFonts w:cs="B Mitra" w:hint="cs"/>
          <w:sz w:val="28"/>
          <w:szCs w:val="28"/>
          <w:rtl/>
          <w:lang w:bidi="fa-IR"/>
        </w:rPr>
        <w:t xml:space="preserve"> </w:t>
      </w:r>
      <w:r w:rsidR="006E642F" w:rsidRPr="00C92541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4B1E80" w:rsidRPr="00C92541" w:rsidRDefault="004B1E80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الف : وجود مشکل خانوادگی </w:t>
      </w:r>
    </w:p>
    <w:p w:rsidR="004B1E80" w:rsidRPr="00C92541" w:rsidRDefault="004B1E80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ب : بیماری ودرد </w:t>
      </w:r>
    </w:p>
    <w:p w:rsidR="00006A3B" w:rsidRPr="00C92541" w:rsidRDefault="00006A3B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ج: قضاوت ناعادلانه </w:t>
      </w:r>
    </w:p>
    <w:p w:rsidR="00006A3B" w:rsidRPr="00C92541" w:rsidRDefault="00006A3B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د: کاهش ضربان قلب </w:t>
      </w:r>
    </w:p>
    <w:p w:rsidR="004B1E80" w:rsidRPr="00C92541" w:rsidRDefault="004B1E80" w:rsidP="009805F6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علایم تبدیل خشم به مشکل کدام مورد می باشد ؟ </w:t>
      </w:r>
    </w:p>
    <w:p w:rsidR="00D76832" w:rsidRPr="00C92541" w:rsidRDefault="00A33F17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الف : خیلی تکرار شود </w:t>
      </w:r>
      <w:r w:rsidRPr="00C92541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C92541">
        <w:rPr>
          <w:rFonts w:cs="B Mitra" w:hint="cs"/>
          <w:sz w:val="28"/>
          <w:szCs w:val="28"/>
          <w:rtl/>
          <w:lang w:bidi="fa-IR"/>
        </w:rPr>
        <w:t xml:space="preserve"> طولانی باشد  </w:t>
      </w:r>
    </w:p>
    <w:p w:rsidR="00A33F17" w:rsidRPr="00C92541" w:rsidRDefault="00A33F17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ب: خیلی تکرار شود </w:t>
      </w:r>
      <w:r w:rsidRPr="00C92541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C92541">
        <w:rPr>
          <w:rFonts w:cs="B Mitra" w:hint="cs"/>
          <w:sz w:val="28"/>
          <w:szCs w:val="28"/>
          <w:rtl/>
          <w:lang w:bidi="fa-IR"/>
        </w:rPr>
        <w:t xml:space="preserve"> کوتاه مدت باشد  </w:t>
      </w:r>
    </w:p>
    <w:p w:rsidR="002E6223" w:rsidRPr="00C92541" w:rsidRDefault="00A33F17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ج : تاثیری بر روابط نداشته باشد - کوتاه مدت باشد</w:t>
      </w:r>
    </w:p>
    <w:p w:rsidR="003348B1" w:rsidRPr="00C92541" w:rsidRDefault="004B1E80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د: تاثیری بر روابط نداشته باشد - طولانی باشد</w:t>
      </w:r>
    </w:p>
    <w:p w:rsidR="002E6223" w:rsidRPr="00C92541" w:rsidRDefault="003348B1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9-</w:t>
      </w:r>
      <w:r w:rsidR="00006A3B" w:rsidRPr="00C92541">
        <w:rPr>
          <w:rFonts w:cs="B Mitra" w:hint="cs"/>
          <w:sz w:val="28"/>
          <w:szCs w:val="28"/>
          <w:rtl/>
          <w:lang w:bidi="fa-IR"/>
        </w:rPr>
        <w:t xml:space="preserve">کدام مورد منجر به عصبانیت می شود ؟ </w:t>
      </w:r>
    </w:p>
    <w:p w:rsidR="003348B1" w:rsidRPr="00C92541" w:rsidRDefault="003348B1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lastRenderedPageBreak/>
        <w:t xml:space="preserve">الف آزردگی </w:t>
      </w:r>
    </w:p>
    <w:p w:rsidR="003348B1" w:rsidRPr="00C92541" w:rsidRDefault="003348B1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ب: درماندگی </w:t>
      </w:r>
    </w:p>
    <w:p w:rsidR="003348B1" w:rsidRPr="00C92541" w:rsidRDefault="003348B1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ج: سوء استفاده </w:t>
      </w:r>
    </w:p>
    <w:p w:rsidR="003348B1" w:rsidRPr="00C92541" w:rsidRDefault="003348B1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د : همه موارد </w:t>
      </w:r>
    </w:p>
    <w:p w:rsidR="003348B1" w:rsidRPr="00C92541" w:rsidRDefault="003348B1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10-راههای کنترل خشم کدام است </w:t>
      </w:r>
      <w:r w:rsidR="00121594" w:rsidRPr="00C92541">
        <w:rPr>
          <w:rFonts w:cs="B Mitra" w:hint="cs"/>
          <w:sz w:val="28"/>
          <w:szCs w:val="28"/>
          <w:rtl/>
          <w:lang w:bidi="fa-IR"/>
        </w:rPr>
        <w:t>؟</w:t>
      </w:r>
    </w:p>
    <w:p w:rsidR="00121594" w:rsidRPr="00C92541" w:rsidRDefault="00121594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الف : حل مساله </w:t>
      </w:r>
    </w:p>
    <w:p w:rsidR="00121594" w:rsidRPr="00C92541" w:rsidRDefault="00121594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ب: بنده احساسات خود نباشیم </w:t>
      </w:r>
    </w:p>
    <w:p w:rsidR="00121594" w:rsidRPr="00C92541" w:rsidRDefault="00121594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ج: مدیریت افکار</w:t>
      </w:r>
    </w:p>
    <w:p w:rsidR="00121594" w:rsidRPr="00C92541" w:rsidRDefault="00121594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د: همه موارد </w:t>
      </w:r>
    </w:p>
    <w:p w:rsidR="00121594" w:rsidRPr="00C92541" w:rsidRDefault="00121594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11-واکنش منفی نسبت به خشم کدام مورد است ؟ </w:t>
      </w:r>
    </w:p>
    <w:p w:rsidR="00121594" w:rsidRPr="00C92541" w:rsidRDefault="00121594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الف : سرکوب کردن خشم </w:t>
      </w:r>
      <w:r w:rsidR="00DB1DE7" w:rsidRPr="00C92541">
        <w:rPr>
          <w:rFonts w:cs="B Mitra" w:hint="cs"/>
          <w:sz w:val="28"/>
          <w:szCs w:val="28"/>
          <w:rtl/>
          <w:lang w:bidi="fa-IR"/>
        </w:rPr>
        <w:t>، حالت تدافعی گرفتن</w:t>
      </w:r>
    </w:p>
    <w:p w:rsidR="00121594" w:rsidRPr="00C92541" w:rsidRDefault="00121594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ب: آرام سازی ، جرات مندی </w:t>
      </w:r>
    </w:p>
    <w:p w:rsidR="00121594" w:rsidRPr="00C92541" w:rsidRDefault="00121594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ج: جرات مندی ،  سرکوب کردن خشم</w:t>
      </w:r>
    </w:p>
    <w:p w:rsidR="00121594" w:rsidRPr="00C92541" w:rsidRDefault="00121594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د:همدلی ،  حالت تدافعی گرفت</w:t>
      </w:r>
      <w:r w:rsidR="00DB1DE7" w:rsidRPr="00C92541">
        <w:rPr>
          <w:rFonts w:cs="B Mitra" w:hint="cs"/>
          <w:sz w:val="28"/>
          <w:szCs w:val="28"/>
          <w:rtl/>
          <w:lang w:bidi="fa-IR"/>
        </w:rPr>
        <w:t>ن</w:t>
      </w:r>
    </w:p>
    <w:p w:rsidR="003348B1" w:rsidRPr="00C92541" w:rsidRDefault="003348B1" w:rsidP="009805F6">
      <w:pPr>
        <w:pStyle w:val="ListParagraph"/>
        <w:bidi/>
        <w:jc w:val="lowKashida"/>
        <w:rPr>
          <w:rFonts w:cs="B Mitra"/>
          <w:sz w:val="28"/>
          <w:szCs w:val="28"/>
          <w:lang w:bidi="fa-IR"/>
        </w:rPr>
      </w:pPr>
    </w:p>
    <w:p w:rsidR="003348B1" w:rsidRPr="00C92541" w:rsidRDefault="00121594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12-اثرات استرس بر زندگی افراد چیست ؟</w:t>
      </w:r>
    </w:p>
    <w:p w:rsidR="00121594" w:rsidRPr="00C92541" w:rsidRDefault="00121594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الف : اثرات منفی برعملکرد وسلامتی دارد </w:t>
      </w:r>
    </w:p>
    <w:p w:rsidR="00121594" w:rsidRPr="00C92541" w:rsidRDefault="00121594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ب: گاهی اوقات اگر درست مدیریت شود </w:t>
      </w:r>
      <w:r w:rsidR="00525ACA" w:rsidRPr="00C92541">
        <w:rPr>
          <w:rFonts w:cs="B Mitra" w:hint="cs"/>
          <w:sz w:val="28"/>
          <w:szCs w:val="28"/>
          <w:rtl/>
          <w:lang w:bidi="fa-IR"/>
        </w:rPr>
        <w:t>منجر به تغییرات مثبت می شود</w:t>
      </w:r>
    </w:p>
    <w:p w:rsidR="00525ACA" w:rsidRPr="00C92541" w:rsidRDefault="00525ACA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ج: باعث افت کیفیت کارمی شود</w:t>
      </w:r>
    </w:p>
    <w:p w:rsidR="00525ACA" w:rsidRPr="00C92541" w:rsidRDefault="00525ACA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د:هیچ کدام </w:t>
      </w:r>
    </w:p>
    <w:p w:rsidR="00525ACA" w:rsidRPr="00C92541" w:rsidRDefault="00525ACA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13-</w:t>
      </w:r>
      <w:r w:rsidR="00DB1DE7" w:rsidRPr="00C92541">
        <w:rPr>
          <w:rFonts w:cs="B Mitra" w:hint="cs"/>
          <w:sz w:val="28"/>
          <w:szCs w:val="28"/>
          <w:rtl/>
          <w:lang w:bidi="fa-IR"/>
        </w:rPr>
        <w:t xml:space="preserve"> راههای کنارآمدن با استرس کدام گزینه می باشد ؟</w:t>
      </w:r>
    </w:p>
    <w:p w:rsidR="00DB1DE7" w:rsidRPr="00C92541" w:rsidRDefault="00DB1DE7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الف : بی اعتنایی به استرس </w:t>
      </w:r>
    </w:p>
    <w:p w:rsidR="00DB1DE7" w:rsidRPr="00C92541" w:rsidRDefault="00DB1DE7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lastRenderedPageBreak/>
        <w:t xml:space="preserve">ب: ابراز احساسات </w:t>
      </w:r>
    </w:p>
    <w:p w:rsidR="00DB1DE7" w:rsidRPr="00C92541" w:rsidRDefault="00DB1DE7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ج: تمرکز برآنچه می توانید انجام دهید </w:t>
      </w:r>
    </w:p>
    <w:p w:rsidR="00DB1DE7" w:rsidRPr="00C92541" w:rsidRDefault="00DB1DE7" w:rsidP="009805F6">
      <w:pPr>
        <w:pStyle w:val="ListParagraph"/>
        <w:bidi/>
        <w:jc w:val="lowKashida"/>
        <w:rPr>
          <w:rFonts w:cs="B Mitra"/>
          <w:sz w:val="28"/>
          <w:szCs w:val="28"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د: استراحت وفکرکردن به موضوع </w:t>
      </w:r>
    </w:p>
    <w:p w:rsidR="00006A3B" w:rsidRPr="00C92541" w:rsidRDefault="00DB1DE7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14-</w:t>
      </w:r>
      <w:r w:rsidR="00466E2B" w:rsidRPr="00C92541">
        <w:rPr>
          <w:rFonts w:cs="B Mitra" w:hint="cs"/>
          <w:sz w:val="28"/>
          <w:szCs w:val="28"/>
          <w:rtl/>
          <w:lang w:bidi="fa-IR"/>
        </w:rPr>
        <w:t xml:space="preserve">  چهاربعد اصلی سلامت روان کدام است؟ </w:t>
      </w:r>
    </w:p>
    <w:p w:rsidR="00466E2B" w:rsidRPr="00C92541" w:rsidRDefault="00466E2B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الف : افکار </w:t>
      </w:r>
      <w:r w:rsidRPr="00C92541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C92541">
        <w:rPr>
          <w:rFonts w:cs="B Mitra" w:hint="cs"/>
          <w:sz w:val="28"/>
          <w:szCs w:val="28"/>
          <w:rtl/>
          <w:lang w:bidi="fa-IR"/>
        </w:rPr>
        <w:t xml:space="preserve"> واکنش ها</w:t>
      </w:r>
      <w:r w:rsidR="00AA5AE6" w:rsidRPr="00C92541">
        <w:rPr>
          <w:rFonts w:cs="B Mitra" w:hint="cs"/>
          <w:sz w:val="28"/>
          <w:szCs w:val="28"/>
          <w:rtl/>
          <w:lang w:bidi="fa-IR"/>
        </w:rPr>
        <w:t xml:space="preserve">ی جسمی  - احساسات </w:t>
      </w:r>
      <w:r w:rsidR="00AA5AE6" w:rsidRPr="00C92541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AA5AE6" w:rsidRPr="00C92541">
        <w:rPr>
          <w:rFonts w:cs="B Mitra" w:hint="cs"/>
          <w:sz w:val="28"/>
          <w:szCs w:val="28"/>
          <w:rtl/>
          <w:lang w:bidi="fa-IR"/>
        </w:rPr>
        <w:t xml:space="preserve"> رفتارها </w:t>
      </w:r>
      <w:r w:rsidRPr="00C92541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AA5AE6" w:rsidRPr="00C92541" w:rsidRDefault="00466E2B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ب: </w:t>
      </w:r>
      <w:r w:rsidR="00AA5AE6" w:rsidRPr="00C92541">
        <w:rPr>
          <w:rFonts w:cs="B Mitra" w:hint="cs"/>
          <w:sz w:val="28"/>
          <w:szCs w:val="28"/>
          <w:rtl/>
          <w:lang w:bidi="fa-IR"/>
        </w:rPr>
        <w:t xml:space="preserve">افکار </w:t>
      </w:r>
      <w:r w:rsidR="00AA5AE6" w:rsidRPr="00C92541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AA5AE6" w:rsidRPr="00C92541">
        <w:rPr>
          <w:rFonts w:cs="B Mitra" w:hint="cs"/>
          <w:sz w:val="28"/>
          <w:szCs w:val="28"/>
          <w:rtl/>
          <w:lang w:bidi="fa-IR"/>
        </w:rPr>
        <w:t xml:space="preserve"> واکنش های جسمی  - احساسات </w:t>
      </w:r>
      <w:r w:rsidR="00AA5AE6" w:rsidRPr="00C92541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AA5AE6" w:rsidRPr="00C92541">
        <w:rPr>
          <w:rFonts w:cs="B Mitra" w:hint="cs"/>
          <w:sz w:val="28"/>
          <w:szCs w:val="28"/>
          <w:rtl/>
          <w:lang w:bidi="fa-IR"/>
        </w:rPr>
        <w:t xml:space="preserve"> واکنش های روحی </w:t>
      </w:r>
    </w:p>
    <w:p w:rsidR="00466E2B" w:rsidRPr="00C92541" w:rsidRDefault="00AA5AE6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ج:  افکار </w:t>
      </w:r>
      <w:r w:rsidRPr="00C92541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C92541">
        <w:rPr>
          <w:rFonts w:cs="B Mitra" w:hint="cs"/>
          <w:sz w:val="28"/>
          <w:szCs w:val="28"/>
          <w:rtl/>
          <w:lang w:bidi="fa-IR"/>
        </w:rPr>
        <w:t xml:space="preserve"> واکنش های جسمی  - احساسات </w:t>
      </w:r>
      <w:r w:rsidRPr="00C92541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C92541">
        <w:rPr>
          <w:rFonts w:cs="B Mitra" w:hint="cs"/>
          <w:sz w:val="28"/>
          <w:szCs w:val="28"/>
          <w:rtl/>
          <w:lang w:bidi="fa-IR"/>
        </w:rPr>
        <w:t xml:space="preserve">  رفتارهای مثبت </w:t>
      </w:r>
    </w:p>
    <w:p w:rsidR="00AA5AE6" w:rsidRPr="00C92541" w:rsidRDefault="00AA5AE6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د :افکارمثبت </w:t>
      </w:r>
      <w:r w:rsidRPr="00C92541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C92541">
        <w:rPr>
          <w:rFonts w:cs="B Mitra" w:hint="cs"/>
          <w:sz w:val="28"/>
          <w:szCs w:val="28"/>
          <w:rtl/>
          <w:lang w:bidi="fa-IR"/>
        </w:rPr>
        <w:t xml:space="preserve"> رفتارهای مثبت - واکنش های جسمی  - احساسات</w:t>
      </w:r>
    </w:p>
    <w:p w:rsidR="00AA5AE6" w:rsidRPr="00C92541" w:rsidRDefault="00AA5AE6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>15</w:t>
      </w:r>
      <w:r w:rsidR="00B51D78" w:rsidRPr="00C92541">
        <w:rPr>
          <w:rFonts w:cs="B Mitra" w:hint="cs"/>
          <w:sz w:val="28"/>
          <w:szCs w:val="28"/>
          <w:rtl/>
          <w:lang w:bidi="fa-IR"/>
        </w:rPr>
        <w:t>-همه  گزینه ها  درمورد واکنش های جسمی بعد سلامت روان  می باشد بجز ؟</w:t>
      </w:r>
    </w:p>
    <w:p w:rsidR="00B51D78" w:rsidRPr="00C92541" w:rsidRDefault="00B51D78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الف: گرفتگی عضلانی </w:t>
      </w:r>
    </w:p>
    <w:p w:rsidR="00B51D78" w:rsidRPr="00C92541" w:rsidRDefault="00B51D78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ب: دردمعده </w:t>
      </w:r>
    </w:p>
    <w:p w:rsidR="00B51D78" w:rsidRPr="00C92541" w:rsidRDefault="00B51D78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ج: عرق کردن </w:t>
      </w:r>
    </w:p>
    <w:p w:rsidR="00B51D78" w:rsidRPr="00C92541" w:rsidRDefault="00B51D78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د: کم خوابی وبد خوابی </w:t>
      </w:r>
    </w:p>
    <w:p w:rsidR="00B51D78" w:rsidRPr="00C92541" w:rsidRDefault="00B51D78" w:rsidP="009805F6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</w:p>
    <w:p w:rsidR="002E6223" w:rsidRPr="00C92541" w:rsidRDefault="002E6223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</w:p>
    <w:p w:rsidR="002E6223" w:rsidRPr="00C92541" w:rsidRDefault="002E6223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</w:p>
    <w:p w:rsidR="00A33F17" w:rsidRPr="00C92541" w:rsidRDefault="00A33F17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  </w:t>
      </w:r>
    </w:p>
    <w:p w:rsidR="00A33F17" w:rsidRPr="00C92541" w:rsidRDefault="00121594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A33F17" w:rsidRPr="00C92541" w:rsidRDefault="00A33F17" w:rsidP="009805F6">
      <w:pPr>
        <w:bidi/>
        <w:jc w:val="lowKashida"/>
        <w:rPr>
          <w:rFonts w:cs="B Mitra"/>
          <w:sz w:val="28"/>
          <w:szCs w:val="28"/>
          <w:rtl/>
          <w:lang w:bidi="fa-IR"/>
        </w:rPr>
      </w:pPr>
    </w:p>
    <w:p w:rsidR="00844495" w:rsidRPr="00C92541" w:rsidRDefault="00955728" w:rsidP="009805F6">
      <w:pPr>
        <w:bidi/>
        <w:ind w:left="360"/>
        <w:jc w:val="lowKashida"/>
        <w:rPr>
          <w:rFonts w:cs="B Mitra"/>
          <w:sz w:val="28"/>
          <w:szCs w:val="28"/>
          <w:rtl/>
          <w:lang w:bidi="fa-IR"/>
        </w:rPr>
      </w:pPr>
      <w:r w:rsidRPr="00C92541">
        <w:rPr>
          <w:rFonts w:cs="B Mitra" w:hint="cs"/>
          <w:sz w:val="28"/>
          <w:szCs w:val="28"/>
          <w:rtl/>
          <w:lang w:bidi="fa-IR"/>
        </w:rPr>
        <w:t xml:space="preserve">                           </w:t>
      </w:r>
    </w:p>
    <w:sectPr w:rsidR="00844495" w:rsidRPr="00C925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599"/>
    <w:multiLevelType w:val="hybridMultilevel"/>
    <w:tmpl w:val="AF9C691A"/>
    <w:lvl w:ilvl="0" w:tplc="8D92B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28"/>
    <w:rsid w:val="00006A3B"/>
    <w:rsid w:val="00037DD3"/>
    <w:rsid w:val="00121594"/>
    <w:rsid w:val="002C60E0"/>
    <w:rsid w:val="002E6223"/>
    <w:rsid w:val="003348B1"/>
    <w:rsid w:val="0034667A"/>
    <w:rsid w:val="00466E2B"/>
    <w:rsid w:val="0048726A"/>
    <w:rsid w:val="004B1E80"/>
    <w:rsid w:val="00525ACA"/>
    <w:rsid w:val="005879E7"/>
    <w:rsid w:val="006E642F"/>
    <w:rsid w:val="0076601F"/>
    <w:rsid w:val="00844495"/>
    <w:rsid w:val="00955728"/>
    <w:rsid w:val="009805F6"/>
    <w:rsid w:val="00A33F17"/>
    <w:rsid w:val="00A70968"/>
    <w:rsid w:val="00AA5AE6"/>
    <w:rsid w:val="00AF44F8"/>
    <w:rsid w:val="00B51D78"/>
    <w:rsid w:val="00C200C3"/>
    <w:rsid w:val="00C92541"/>
    <w:rsid w:val="00D371CA"/>
    <w:rsid w:val="00D76832"/>
    <w:rsid w:val="00DA3C40"/>
    <w:rsid w:val="00D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bakaeiana1</dc:creator>
  <cp:lastModifiedBy>bakaeiana1</cp:lastModifiedBy>
  <cp:revision>19</cp:revision>
  <dcterms:created xsi:type="dcterms:W3CDTF">2018-10-02T09:19:00Z</dcterms:created>
  <dcterms:modified xsi:type="dcterms:W3CDTF">2018-10-06T07:54:00Z</dcterms:modified>
</cp:coreProperties>
</file>