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994131" w:rsidRDefault="00994131" w:rsidP="00994131">
      <w:pPr>
        <w:pStyle w:val="ListParagraph"/>
        <w:numPr>
          <w:ilvl w:val="0"/>
          <w:numId w:val="3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شربت های کاهش دهنده اسید معده نمی گذارند کلسیم غذا جذب شود.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استعمال دخانیات و مصرف الکل برای همه سنی ضرر دارد و مهمترین عوارض آن پوکی استخوان می باشد.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پس از یائسگی خطر بیماریهای قلبی و عروقی مانند سکته مغزی و لخته شدن خون در رگها و سکته قلبی بیشتر می شود.</w:t>
      </w:r>
    </w:p>
    <w:p w:rsidR="00994131" w:rsidRPr="00FE02AA" w:rsidRDefault="00994131" w:rsidP="00994131">
      <w:pPr>
        <w:bidi/>
        <w:spacing w:after="0" w:line="240" w:lineRule="auto"/>
        <w:ind w:left="117"/>
        <w:jc w:val="both"/>
        <w:rPr>
          <w:rFonts w:cs="B Titr"/>
          <w:b/>
          <w:bCs/>
          <w:sz w:val="24"/>
          <w:szCs w:val="24"/>
          <w:lang w:bidi="fa-IR"/>
        </w:rPr>
      </w:pPr>
      <w:r w:rsidRPr="00FE02AA">
        <w:rPr>
          <w:rFonts w:cs="B Titr" w:hint="cs"/>
          <w:b/>
          <w:bCs/>
          <w:sz w:val="24"/>
          <w:szCs w:val="24"/>
          <w:rtl/>
          <w:lang w:bidi="fa-IR"/>
        </w:rPr>
        <w:t xml:space="preserve"> برای کم کردن این خطرات توصیه می شود: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258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میوه و سبزی بیشتری مصرف کنید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258"/>
        </w:tabs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مصرف چربی و نمک را کاهش دهید.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258"/>
        </w:tabs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بطور منظم ورزش کنید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258"/>
        </w:tabs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از استعمال دخانیات جلوگیری کنید</w:t>
      </w:r>
    </w:p>
    <w:p w:rsidR="00994131" w:rsidRPr="000F10E0" w:rsidRDefault="00994131" w:rsidP="00994131">
      <w:pPr>
        <w:pStyle w:val="ListParagraph"/>
        <w:numPr>
          <w:ilvl w:val="0"/>
          <w:numId w:val="3"/>
        </w:numPr>
        <w:tabs>
          <w:tab w:val="left" w:pos="258"/>
        </w:tabs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پس از یائسگی افزایش مقاومت</w:t>
      </w:r>
    </w:p>
    <w:p w:rsidR="00994131" w:rsidRPr="008144F9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44F9">
        <w:rPr>
          <w:rFonts w:cs="B Nazanin" w:hint="cs"/>
          <w:b/>
          <w:bCs/>
          <w:sz w:val="24"/>
          <w:szCs w:val="24"/>
          <w:rtl/>
          <w:lang w:bidi="fa-IR"/>
        </w:rPr>
        <w:t>سلولی نسبت به انسولین باعث فراموشی می شود. مصرف میوه و سبزیجات به علت فیبر فراوان میزان قند خون را کنترل می کند و مانع از بروز بیماری آلزایمر می شود. مردان چاق بیشتردر خطر ابتلا به کم هوشی هستند و این در مورد زنان چاق کمتر اتفاق می افتد.</w:t>
      </w: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FB492F" w:rsidRDefault="00994131" w:rsidP="0099413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FB492F">
        <w:rPr>
          <w:rFonts w:cs="B Titr" w:hint="cs"/>
          <w:b/>
          <w:bCs/>
          <w:sz w:val="24"/>
          <w:szCs w:val="24"/>
          <w:rtl/>
          <w:lang w:bidi="fa-IR"/>
        </w:rPr>
        <w:t xml:space="preserve">نکته: </w:t>
      </w: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زنانی که تراکم استخوانی آنها نسبت به مردان پایین تر است بیشتر در معرض بیماری آلزایمر هستند زیرا در اثر کمبود ویتامین </w:t>
      </w:r>
      <w:r>
        <w:rPr>
          <w:rFonts w:cs="B Nazanin"/>
          <w:b/>
          <w:bCs/>
          <w:sz w:val="24"/>
          <w:szCs w:val="24"/>
          <w:lang w:bidi="fa-IR"/>
        </w:rPr>
        <w:t>D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کلسیم این دو عامل مهم استخوان سازی میزان فسفر خون نیز کاهش می یابد و قدرت حافظه تحلیل می رود دو عنصر کلسیم و فسفر در بدن حالت توازن دارند یعنی کمبود یکی با کاهش دیگری همراه است. </w:t>
      </w:r>
    </w:p>
    <w:p w:rsidR="00994131" w:rsidRPr="009C446F" w:rsidRDefault="00994131" w:rsidP="0099413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مقدمه</w:t>
      </w: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4131"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4C769" wp14:editId="7CB2C4A8">
                <wp:simplePos x="0" y="0"/>
                <wp:positionH relativeFrom="column">
                  <wp:posOffset>2920365</wp:posOffset>
                </wp:positionH>
                <wp:positionV relativeFrom="paragraph">
                  <wp:posOffset>720725</wp:posOffset>
                </wp:positionV>
                <wp:extent cx="2374265" cy="1177925"/>
                <wp:effectExtent l="152400" t="552450" r="88900" b="5937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33297">
                          <a:off x="0" y="0"/>
                          <a:ext cx="2374265" cy="1177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131" w:rsidRPr="00994131" w:rsidRDefault="00994131" w:rsidP="00994131">
                            <w:pPr>
                              <w:rPr>
                                <w:b/>
                                <w:color w:val="9BBB59" w:themeColor="accent3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131">
                              <w:rPr>
                                <w:rFonts w:hint="cs"/>
                                <w:b/>
                                <w:color w:val="9BBB59" w:themeColor="accent3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یائسگی در سالمندی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95pt;margin-top:56.75pt;width:186.95pt;height:92.75pt;rotation:-1055897fd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94131" w:rsidRPr="00994131" w:rsidRDefault="00994131" w:rsidP="00994131">
                      <w:pPr>
                        <w:rPr>
                          <w:b/>
                          <w:color w:val="9BBB59" w:themeColor="accent3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131">
                        <w:rPr>
                          <w:rFonts w:hint="cs"/>
                          <w:b/>
                          <w:color w:val="9BBB59" w:themeColor="accent3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یائسگی در سالمندی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یائسگی یکی از مراحل طبیعی زندگی زنان است که معمولاً در حدود سن 48 تا 55 سالگی شروع می شود. ابتدا عادت ماهیانه نامرتب شده و سپس بطور کامل قطع می گردد. </w:t>
      </w: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یائسگی با یک سری تغییرات همراه است. برخی از علائم آن عبارتند از: </w:t>
      </w:r>
    </w:p>
    <w:p w:rsidR="00994131" w:rsidRPr="000F10E0" w:rsidRDefault="00994131" w:rsidP="00994131">
      <w:pPr>
        <w:pStyle w:val="ListParagraph"/>
        <w:numPr>
          <w:ilvl w:val="0"/>
          <w:numId w:val="3"/>
        </w:numPr>
        <w:tabs>
          <w:tab w:val="lef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گر گرفتگی </w:t>
      </w:r>
    </w:p>
    <w:p w:rsidR="00994131" w:rsidRPr="000F10E0" w:rsidRDefault="00994131" w:rsidP="00994131">
      <w:pPr>
        <w:pStyle w:val="ListParagraph"/>
        <w:numPr>
          <w:ilvl w:val="0"/>
          <w:numId w:val="3"/>
        </w:numPr>
        <w:tabs>
          <w:tab w:val="lef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 w:rsidRPr="000F10E0">
        <w:rPr>
          <w:rFonts w:asciiTheme="minorHAnsi" w:eastAsiaTheme="minorHAnsi" w:hAnsiTheme="minorHAnsi" w:cs="B Nazanin" w:hint="cs"/>
          <w:b/>
          <w:bCs/>
          <w:rtl/>
          <w:lang w:bidi="fa-IR"/>
        </w:rPr>
        <w:t>تپش قلب</w:t>
      </w:r>
    </w:p>
    <w:p w:rsidR="00994131" w:rsidRDefault="00994131" w:rsidP="0099413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F10E0">
        <w:rPr>
          <w:rFonts w:cs="B Nazanin" w:hint="cs"/>
          <w:b/>
          <w:bCs/>
          <w:sz w:val="24"/>
          <w:szCs w:val="24"/>
          <w:rtl/>
          <w:lang w:bidi="fa-IR"/>
        </w:rPr>
        <w:t>تغییرات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 که بعد از یائسگی بوجود آمده و با گذشت زمان تا دوره سالمندی ادامه پیدا می کند مانند پوکی استخوان، بیماریهای قلبی و عروقی بی اختیاری ادرار، کم شدن ترشحات زنانه و تغییرات پستان می باشد. </w:t>
      </w:r>
    </w:p>
    <w:p w:rsidR="00994131" w:rsidRDefault="00994131" w:rsidP="0099413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یکی از مهمترین علل پوکی استخوان در زنان یائسگی </w:t>
      </w:r>
      <w:r>
        <w:rPr>
          <w:rFonts w:cs="B Nazanin"/>
          <w:b/>
          <w:bCs/>
          <w:sz w:val="24"/>
          <w:szCs w:val="24"/>
          <w:lang w:bidi="fa-IR"/>
        </w:rPr>
        <w:br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می باشد. بنابراین زنان سالمند بیشتر از مردان سالمند به پوکی استخوان مبتلا می شوند. </w:t>
      </w:r>
    </w:p>
    <w:p w:rsidR="00994131" w:rsidRPr="000F10E0" w:rsidRDefault="00994131" w:rsidP="00994131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F10E0">
        <w:rPr>
          <w:rFonts w:cs="B Titr" w:hint="cs"/>
          <w:b/>
          <w:bCs/>
          <w:sz w:val="24"/>
          <w:szCs w:val="24"/>
          <w:rtl/>
          <w:lang w:bidi="fa-IR"/>
        </w:rPr>
        <w:t>چندین توصیه مهم در دوران یائسگی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همه روزه مواد غذایی حاوی کلسیم بخصوص لبنیات پاستوریزه کم چرب مصرف کنید.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شیر مبنع خوبی از کلسیم است اما به یاد داشته باشید که اضافه کردن چای، پودر نسکافه، پودر کاکائو و قهوه به شیر ازجذب شدن کلسیم آن جلوگیری میکند. </w:t>
      </w:r>
    </w:p>
    <w:p w:rsidR="00994131" w:rsidRDefault="00994131" w:rsidP="00994131">
      <w:pPr>
        <w:pStyle w:val="ListParagraph"/>
        <w:numPr>
          <w:ilvl w:val="0"/>
          <w:numId w:val="3"/>
        </w:numPr>
        <w:tabs>
          <w:tab w:val="lef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نوشابه های گازدار جلوی جذب کسیم غذا را </w:t>
      </w:r>
      <w:r>
        <w:rPr>
          <w:rFonts w:cs="B Nazanin"/>
          <w:b/>
          <w:bCs/>
          <w:rtl/>
          <w:lang w:bidi="fa-IR"/>
        </w:rPr>
        <w:br/>
      </w:r>
      <w:r>
        <w:rPr>
          <w:rFonts w:cs="B Nazanin" w:hint="cs"/>
          <w:b/>
          <w:bCs/>
          <w:rtl/>
          <w:lang w:bidi="fa-IR"/>
        </w:rPr>
        <w:t xml:space="preserve">می گیرد. </w:t>
      </w:r>
    </w:p>
    <w:p w:rsidR="00994131" w:rsidRDefault="00994131" w:rsidP="00994131">
      <w:pPr>
        <w:pStyle w:val="ListParagraph"/>
        <w:tabs>
          <w:tab w:val="left" w:pos="400"/>
        </w:tabs>
        <w:bidi/>
        <w:ind w:left="117"/>
        <w:jc w:val="both"/>
        <w:rPr>
          <w:rFonts w:cs="B Nazanin"/>
          <w:b/>
          <w:bCs/>
          <w:lang w:bidi="fa-IR"/>
        </w:rPr>
      </w:pPr>
    </w:p>
    <w:p w:rsidR="00994131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lang w:bidi="fa-IR"/>
        </w:rPr>
      </w:pPr>
    </w:p>
    <w:p w:rsidR="00994131" w:rsidRPr="0068572E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5D63C" wp14:editId="5368A42C">
                <wp:simplePos x="0" y="0"/>
                <wp:positionH relativeFrom="column">
                  <wp:posOffset>-111760</wp:posOffset>
                </wp:positionH>
                <wp:positionV relativeFrom="paragraph">
                  <wp:posOffset>33655</wp:posOffset>
                </wp:positionV>
                <wp:extent cx="3540125" cy="3353435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33534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94131" w:rsidRDefault="00994131" w:rsidP="009941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8.8pt;margin-top:2.65pt;width:278.75pt;height:2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" fillcolor="#b2a1c7 [1943]" stroked="f">
                <v:textbox>
                  <w:txbxContent>
                    <w:p w:rsidR="00994131" w:rsidRDefault="00994131" w:rsidP="00994131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>یا</w:t>
      </w: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994131" w:rsidRPr="0068572E" w:rsidRDefault="00994131" w:rsidP="00994131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994131" w:rsidRPr="0068572E" w:rsidRDefault="00994131" w:rsidP="00994131">
      <w:pPr>
        <w:tabs>
          <w:tab w:val="right" w:pos="153"/>
        </w:tabs>
        <w:bidi/>
        <w:spacing w:after="0" w:line="240" w:lineRule="auto"/>
        <w:jc w:val="center"/>
        <w:rPr>
          <w:rStyle w:val="hps"/>
          <w:rFonts w:ascii="Arial" w:hAnsi="Arial" w:cs="B Nazanin"/>
          <w:b/>
          <w:bCs/>
          <w:color w:val="333333"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994131" w:rsidRPr="0068572E" w:rsidRDefault="00994131" w:rsidP="00994131">
      <w:pPr>
        <w:tabs>
          <w:tab w:val="right" w:pos="243"/>
          <w:tab w:val="right" w:pos="603"/>
        </w:tabs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lang w:bidi="fa-IR"/>
        </w:rPr>
      </w:pPr>
    </w:p>
    <w:p w:rsidR="00994131" w:rsidRPr="0068572E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8572E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994131" w:rsidRPr="0068572E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68572E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994131" w:rsidRPr="00AE6324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994131" w:rsidRPr="00BD7188" w:rsidRDefault="00994131" w:rsidP="00994131">
      <w:pPr>
        <w:pStyle w:val="ListParagraph"/>
        <w:bidi/>
        <w:ind w:left="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b/>
          <w:bCs/>
          <w:sz w:val="20"/>
          <w:szCs w:val="20"/>
          <w:rtl/>
          <w:lang w:bidi="fa-IR"/>
        </w:rPr>
        <w:br/>
      </w:r>
    </w:p>
    <w:p w:rsidR="00994131" w:rsidRPr="00AD241F" w:rsidRDefault="00994131" w:rsidP="00994131">
      <w:pPr>
        <w:tabs>
          <w:tab w:val="right" w:pos="153"/>
          <w:tab w:val="right" w:pos="330"/>
        </w:tabs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 w:rsidRPr="00AD241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994131" w:rsidRPr="00551B67" w:rsidRDefault="00994131" w:rsidP="00994131">
      <w:pPr>
        <w:tabs>
          <w:tab w:val="right" w:pos="330"/>
        </w:tabs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</w:p>
    <w:p w:rsidR="00994131" w:rsidRDefault="00994131" w:rsidP="00994131">
      <w:pPr>
        <w:bidi/>
        <w:spacing w:after="0" w:line="240" w:lineRule="auto"/>
        <w:rPr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lang w:bidi="fa-IR"/>
        </w:rPr>
      </w:pPr>
    </w:p>
    <w:p w:rsidR="00994131" w:rsidRDefault="00994131" w:rsidP="00994131">
      <w:pPr>
        <w:spacing w:after="0" w:line="240" w:lineRule="auto"/>
        <w:rPr>
          <w:lang w:bidi="fa-IR"/>
        </w:rPr>
      </w:pPr>
    </w:p>
    <w:p w:rsidR="00994131" w:rsidRDefault="00994131" w:rsidP="00994131">
      <w:pPr>
        <w:tabs>
          <w:tab w:val="right" w:pos="153"/>
        </w:tabs>
        <w:bidi/>
        <w:spacing w:after="0" w:line="240" w:lineRule="auto"/>
        <w:jc w:val="center"/>
        <w:rPr>
          <w:rStyle w:val="hps"/>
          <w:rFonts w:ascii="Arial" w:hAnsi="Arial" w:cs="B Titr"/>
          <w:b/>
          <w:bCs/>
          <w:color w:val="333333"/>
          <w:sz w:val="18"/>
          <w:szCs w:val="18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994131" w:rsidRPr="00640FC8" w:rsidRDefault="00994131" w:rsidP="00994131">
      <w:pPr>
        <w:tabs>
          <w:tab w:val="right" w:pos="243"/>
          <w:tab w:val="right" w:pos="603"/>
        </w:tabs>
        <w:bidi/>
        <w:spacing w:after="0" w:line="240" w:lineRule="auto"/>
        <w:rPr>
          <w:rFonts w:asciiTheme="majorBidi" w:hAnsiTheme="majorBidi" w:cs="B Nazanin"/>
          <w:b/>
          <w:bCs/>
          <w:sz w:val="20"/>
          <w:szCs w:val="20"/>
          <w:lang w:bidi="fa-IR"/>
        </w:rPr>
      </w:pPr>
    </w:p>
    <w:p w:rsidR="00994131" w:rsidRPr="00640FC8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</w:t>
      </w: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tabs>
          <w:tab w:val="right" w:pos="300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994131" w:rsidRPr="009062D9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فندق را بهترین تقویت کننده مغز می دانند و برای نیروهای فکری و حافظه غذای بسیار خوبی است.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سیب به علت داشتن فسفر در تقویت مغز و اعصاب نقش مهمی دارد.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انجیر کلسیم و فسفر فراوانی دارد که در تقویت حافظه بسیار مؤثر است.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زرد آلو را می توان بهترین تقویت کننده اعصاب نامید و توصیه می گردد.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کسانی که اهل مطالعه هستند حتما از میوه استفاده کنند. میوه به دلیل داشتن ویتامینهای گروه </w:t>
      </w:r>
      <w:r>
        <w:rPr>
          <w:rFonts w:cs="B Nazanin"/>
          <w:b/>
          <w:bCs/>
          <w:lang w:bidi="fa-IR"/>
        </w:rPr>
        <w:t>B</w:t>
      </w:r>
      <w:r>
        <w:rPr>
          <w:rFonts w:cs="B Nazanin" w:hint="cs"/>
          <w:b/>
          <w:bCs/>
          <w:rtl/>
          <w:lang w:bidi="fa-IR"/>
        </w:rPr>
        <w:t xml:space="preserve"> در درمان فراموشی مؤثر است.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انار ذهن را تقویت می کند و املاح موجود در آن به سرعت جذب بدن می شود.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شاتوت خستگی فکری را برطرف می کند و برای افراد سالخورده بسیار مفید است. </w:t>
      </w:r>
    </w:p>
    <w:p w:rsidR="00994131" w:rsidRDefault="00994131" w:rsidP="00994131">
      <w:pPr>
        <w:pStyle w:val="ListParagraph"/>
        <w:numPr>
          <w:ilvl w:val="0"/>
          <w:numId w:val="2"/>
        </w:numPr>
        <w:tabs>
          <w:tab w:val="right" w:pos="400"/>
        </w:tabs>
        <w:bidi/>
        <w:ind w:left="117" w:firstLine="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پیاز فسفر دارد و انجام کارهای فکری را آسان </w:t>
      </w:r>
      <w:r>
        <w:rPr>
          <w:rFonts w:cs="B Nazanin"/>
          <w:b/>
          <w:bCs/>
          <w:lang w:bidi="fa-IR"/>
        </w:rPr>
        <w:br/>
      </w:r>
      <w:r>
        <w:rPr>
          <w:rFonts w:cs="B Nazanin" w:hint="cs"/>
          <w:b/>
          <w:bCs/>
          <w:rtl/>
          <w:lang w:bidi="fa-IR"/>
        </w:rPr>
        <w:t xml:space="preserve">می کند. پیاز در درمان افسردگی نیز مفید است و موجب آرامش اعصاب می شود. گوگرد موجود در پیاز سلسله اعصاب را منظم کرده و آن را قوی می کند. </w:t>
      </w:r>
    </w:p>
    <w:p w:rsidR="00994131" w:rsidRPr="002779BF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Pr="00E83665" w:rsidRDefault="00994131" w:rsidP="00994131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994131" w:rsidRDefault="00994131" w:rsidP="00994131">
      <w:pPr>
        <w:spacing w:after="0" w:line="240" w:lineRule="auto"/>
        <w:rPr>
          <w:rtl/>
          <w:lang w:bidi="fa-IR"/>
        </w:rPr>
      </w:pPr>
    </w:p>
    <w:p w:rsidR="002B21D2" w:rsidRDefault="002B21D2"/>
    <w:sectPr w:rsidR="002B21D2" w:rsidSect="0043639B">
      <w:pgSz w:w="16839" w:h="11907" w:orient="landscape" w:code="9"/>
      <w:pgMar w:top="576" w:right="720" w:bottom="576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E05"/>
    <w:multiLevelType w:val="hybridMultilevel"/>
    <w:tmpl w:val="677A0F74"/>
    <w:lvl w:ilvl="0" w:tplc="AE4AD238">
      <w:start w:val="14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2875"/>
    <w:multiLevelType w:val="hybridMultilevel"/>
    <w:tmpl w:val="B7E43E54"/>
    <w:lvl w:ilvl="0" w:tplc="9D6A78C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D2DEB"/>
    <w:multiLevelType w:val="hybridMultilevel"/>
    <w:tmpl w:val="9CC4B504"/>
    <w:lvl w:ilvl="0" w:tplc="D27443E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ED"/>
    <w:rsid w:val="002B21D2"/>
    <w:rsid w:val="003D40ED"/>
    <w:rsid w:val="0065149C"/>
    <w:rsid w:val="009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3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994131"/>
  </w:style>
  <w:style w:type="paragraph" w:styleId="BalloonText">
    <w:name w:val="Balloon Text"/>
    <w:basedOn w:val="Normal"/>
    <w:link w:val="BalloonTextChar"/>
    <w:uiPriority w:val="99"/>
    <w:semiHidden/>
    <w:unhideWhenUsed/>
    <w:rsid w:val="0099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31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3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994131"/>
  </w:style>
  <w:style w:type="paragraph" w:styleId="BalloonText">
    <w:name w:val="Balloon Text"/>
    <w:basedOn w:val="Normal"/>
    <w:link w:val="BalloonTextChar"/>
    <w:uiPriority w:val="99"/>
    <w:semiHidden/>
    <w:unhideWhenUsed/>
    <w:rsid w:val="0099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3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2</cp:revision>
  <dcterms:created xsi:type="dcterms:W3CDTF">2016-09-25T08:19:00Z</dcterms:created>
  <dcterms:modified xsi:type="dcterms:W3CDTF">2016-09-25T08:22:00Z</dcterms:modified>
</cp:coreProperties>
</file>